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DF15D0">
        <w:rPr>
          <w:color w:val="000000"/>
          <w:sz w:val="22"/>
          <w:szCs w:val="22"/>
          <w:lang w:val="kk-KZ"/>
        </w:rPr>
        <w:t xml:space="preserve">фармацевтикалық қызметтері </w:t>
      </w:r>
      <w:r>
        <w:rPr>
          <w:color w:val="000000"/>
          <w:sz w:val="22"/>
          <w:szCs w:val="22"/>
          <w:lang w:val="kk-KZ"/>
        </w:rPr>
        <w:t>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23BC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767F4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DF15D0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78B305-72F2-4F5A-8C48-346106506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2019-02-08T10:19:00Z</dcterms:modified>
</cp:coreProperties>
</file>